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福建省机械工程学会团体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标准立项申请书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491"/>
        <w:gridCol w:w="1264"/>
        <w:gridCol w:w="1143"/>
        <w:gridCol w:w="122"/>
        <w:gridCol w:w="1163"/>
        <w:gridCol w:w="616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建议标准名称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（中文）</w:t>
            </w:r>
          </w:p>
        </w:tc>
        <w:tc>
          <w:tcPr>
            <w:tcW w:w="252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建议标准名称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（英文）</w:t>
            </w: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制定或修订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制定</w:t>
            </w:r>
          </w:p>
        </w:tc>
        <w:tc>
          <w:tcPr>
            <w:tcW w:w="126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修订</w:t>
            </w:r>
          </w:p>
        </w:tc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被修订标准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编号</w:t>
            </w: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国际标准或国外先进标准名称（中文）</w:t>
            </w:r>
          </w:p>
        </w:tc>
        <w:tc>
          <w:tcPr>
            <w:tcW w:w="252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国际标准或国外先进标准名称（英文）</w:t>
            </w: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牵头单位</w:t>
            </w:r>
          </w:p>
        </w:tc>
        <w:tc>
          <w:tcPr>
            <w:tcW w:w="6611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参与单位</w:t>
            </w:r>
          </w:p>
        </w:tc>
        <w:tc>
          <w:tcPr>
            <w:tcW w:w="252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计划起止时间</w:t>
            </w:r>
          </w:p>
        </w:tc>
        <w:tc>
          <w:tcPr>
            <w:tcW w:w="23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标准特征</w:t>
            </w:r>
          </w:p>
        </w:tc>
        <w:tc>
          <w:tcPr>
            <w:tcW w:w="6611" w:type="dxa"/>
            <w:gridSpan w:val="6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填补空白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要求更高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目的、意义或必要性</w:t>
            </w:r>
          </w:p>
        </w:tc>
        <w:tc>
          <w:tcPr>
            <w:tcW w:w="6611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指出该标准项目涉及的方面，详细阐述项目的目的、意义，对产业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发展的作用，期望解决的问题：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范围和主要技术内容</w:t>
            </w:r>
          </w:p>
        </w:tc>
        <w:tc>
          <w:tcPr>
            <w:tcW w:w="6611" w:type="dxa"/>
            <w:gridSpan w:val="6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说明标准的技术内容与适用范围：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国内外情况简要说明</w:t>
            </w:r>
          </w:p>
        </w:tc>
        <w:tc>
          <w:tcPr>
            <w:tcW w:w="6611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1. 国内外对该技术研究情况简要说明：国内外对该技术研究的情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况、进程及未来的发展；该技术是否相对稳定，如果不是的话，预计技术未来稳定的时间，提出的标准项目是否可作为未来技术发展的基础； 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2. 项目与国际标准或国外先进标准采用程度的考虑：是否有对应的国际标准或国外先进标准，如有，阐述标准项目与之对比情况，以及对采标问题的考虑； 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 与国内相关标准间的关系：是否有相关的国家标准、行业标准、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企业标准、地方标准、团体标准，以及与相关标准的关系； 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4. 明确指出标准项目是否存在知识产权问题。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牵头单位</w:t>
            </w:r>
          </w:p>
        </w:tc>
        <w:tc>
          <w:tcPr>
            <w:tcW w:w="2898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参与单位</w:t>
            </w:r>
          </w:p>
        </w:tc>
        <w:tc>
          <w:tcPr>
            <w:tcW w:w="291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 日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szCs w:val="21"/>
        </w:rPr>
        <w:t>[注]：1.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填写制定或修订项目中，若选择修订则必须填写被修订标准编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号。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 xml:space="preserve">      2.选择采用国际标准或国外先进标准，必须填写采标编号及采用程度。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FD6"/>
    <w:rsid w:val="000956F2"/>
    <w:rsid w:val="00097B13"/>
    <w:rsid w:val="000B53C3"/>
    <w:rsid w:val="000F7E90"/>
    <w:rsid w:val="00152A99"/>
    <w:rsid w:val="00241DA7"/>
    <w:rsid w:val="002D126D"/>
    <w:rsid w:val="00446FD6"/>
    <w:rsid w:val="004B4319"/>
    <w:rsid w:val="004D4FC0"/>
    <w:rsid w:val="00551C1D"/>
    <w:rsid w:val="005E0974"/>
    <w:rsid w:val="005E1CBD"/>
    <w:rsid w:val="006E69D7"/>
    <w:rsid w:val="007C1A4B"/>
    <w:rsid w:val="007F59E3"/>
    <w:rsid w:val="00820B11"/>
    <w:rsid w:val="008B1A47"/>
    <w:rsid w:val="008D02F0"/>
    <w:rsid w:val="008F596D"/>
    <w:rsid w:val="009428C2"/>
    <w:rsid w:val="009C18F6"/>
    <w:rsid w:val="00A776B7"/>
    <w:rsid w:val="00C73D78"/>
    <w:rsid w:val="00CC386B"/>
    <w:rsid w:val="00CE52BD"/>
    <w:rsid w:val="00CE55EC"/>
    <w:rsid w:val="00DD4075"/>
    <w:rsid w:val="00DE0EF8"/>
    <w:rsid w:val="00E01A4C"/>
    <w:rsid w:val="00E16F5C"/>
    <w:rsid w:val="00E237F0"/>
    <w:rsid w:val="00E27FF5"/>
    <w:rsid w:val="00E43CF9"/>
    <w:rsid w:val="00FB0BCC"/>
    <w:rsid w:val="00FE3E04"/>
    <w:rsid w:val="03940732"/>
    <w:rsid w:val="04795DD2"/>
    <w:rsid w:val="08834A0B"/>
    <w:rsid w:val="0AB34FA1"/>
    <w:rsid w:val="0E1F69E5"/>
    <w:rsid w:val="1406779C"/>
    <w:rsid w:val="17132A47"/>
    <w:rsid w:val="2286076C"/>
    <w:rsid w:val="26BF2C30"/>
    <w:rsid w:val="27BC1FEC"/>
    <w:rsid w:val="285B2B5C"/>
    <w:rsid w:val="34D2159C"/>
    <w:rsid w:val="361B7138"/>
    <w:rsid w:val="39E876F9"/>
    <w:rsid w:val="3B5508B2"/>
    <w:rsid w:val="401930D6"/>
    <w:rsid w:val="40596B9D"/>
    <w:rsid w:val="4598320B"/>
    <w:rsid w:val="4F267B23"/>
    <w:rsid w:val="52EE5DAB"/>
    <w:rsid w:val="53562FFF"/>
    <w:rsid w:val="54D75409"/>
    <w:rsid w:val="602C5E1D"/>
    <w:rsid w:val="627F2379"/>
    <w:rsid w:val="74FB0C9B"/>
    <w:rsid w:val="76124B66"/>
    <w:rsid w:val="77C37B25"/>
    <w:rsid w:val="795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style1"/>
    <w:basedOn w:val="7"/>
    <w:qFormat/>
    <w:uiPriority w:val="0"/>
  </w:style>
  <w:style w:type="character" w:customStyle="1" w:styleId="12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50478-600D-4D3A-9F1B-DB12774720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HEDY COMPUTER</Company>
  <Pages>3</Pages>
  <Words>199</Words>
  <Characters>1140</Characters>
  <Lines>9</Lines>
  <Paragraphs>2</Paragraphs>
  <TotalTime>45</TotalTime>
  <ScaleCrop>false</ScaleCrop>
  <LinksUpToDate>false</LinksUpToDate>
  <CharactersWithSpaces>1337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2018-06-15T10:55:00Z</dcterms:created>
  <dc:creator>ZTH</dc:creator>
  <cp:lastModifiedBy>Laura</cp:lastModifiedBy>
  <cp:lastPrinted>2021-09-06T09:23:00Z</cp:lastPrinted>
  <dcterms:modified xsi:type="dcterms:W3CDTF">2021-09-06T10:20:38Z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0DF5CF1FFE2A4CEC9916E5D39ABE8221</vt:lpwstr>
  </property>
</Properties>
</file>